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274" w:rsidRDefault="007C0E33">
      <w:pPr>
        <w:pStyle w:val="1"/>
        <w:spacing w:before="64"/>
        <w:ind w:left="544"/>
      </w:pPr>
      <w:r>
        <w:t>Информация</w:t>
      </w:r>
      <w:r>
        <w:rPr>
          <w:spacing w:val="-1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численности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языках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:rsidR="00E45274" w:rsidRDefault="007C0E33">
      <w:pPr>
        <w:pStyle w:val="a3"/>
        <w:spacing w:before="192"/>
        <w:ind w:left="2"/>
      </w:pPr>
      <w:r>
        <w:rPr>
          <w:u w:val="single"/>
        </w:rPr>
        <w:t>Численность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обучающихся</w:t>
      </w:r>
    </w:p>
    <w:p w:rsidR="00E45274" w:rsidRDefault="007C0E33">
      <w:pPr>
        <w:pStyle w:val="1"/>
        <w:spacing w:before="204"/>
      </w:pPr>
      <w:r>
        <w:t>Основная</w:t>
      </w:r>
      <w:r>
        <w:rPr>
          <w:spacing w:val="-15"/>
        </w:rPr>
        <w:t xml:space="preserve"> </w:t>
      </w:r>
      <w:r>
        <w:t>образовательная</w:t>
      </w:r>
      <w:r>
        <w:rPr>
          <w:spacing w:val="-10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:rsidR="00E45274" w:rsidRDefault="007C0E33">
      <w:pPr>
        <w:pStyle w:val="a3"/>
        <w:spacing w:before="165"/>
      </w:pPr>
      <w:r>
        <w:t>общая</w:t>
      </w:r>
      <w:r>
        <w:rPr>
          <w:spacing w:val="-7"/>
        </w:rPr>
        <w:t xml:space="preserve"> </w:t>
      </w:r>
      <w:r>
        <w:t>численность</w:t>
      </w:r>
      <w:r>
        <w:rPr>
          <w:spacing w:val="-1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rPr>
          <w:spacing w:val="-5"/>
        </w:rPr>
        <w:t>137</w:t>
      </w:r>
    </w:p>
    <w:p w:rsidR="00E45274" w:rsidRDefault="007C0E33">
      <w:pPr>
        <w:pStyle w:val="a3"/>
        <w:spacing w:before="7" w:line="244" w:lineRule="auto"/>
      </w:pP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бюджетных</w:t>
      </w:r>
      <w:r>
        <w:rPr>
          <w:spacing w:val="-6"/>
        </w:rPr>
        <w:t xml:space="preserve"> </w:t>
      </w:r>
      <w:r>
        <w:t>ассигнований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бюджета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 выделением численности обучающихся, являющихся иностранными гражданами) - 0</w:t>
      </w:r>
    </w:p>
    <w:p w:rsidR="00E45274" w:rsidRDefault="007C0E33">
      <w:pPr>
        <w:pStyle w:val="a3"/>
        <w:spacing w:before="6" w:line="244" w:lineRule="auto"/>
      </w:pPr>
      <w:r>
        <w:t>за счет бюджетов субъектов Российской Федерации (в том числе с выделением</w:t>
      </w:r>
      <w:r>
        <w:rPr>
          <w:spacing w:val="-8"/>
        </w:rPr>
        <w:t xml:space="preserve"> </w:t>
      </w:r>
      <w:r>
        <w:t>численности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являющихся</w:t>
      </w:r>
      <w:r>
        <w:rPr>
          <w:spacing w:val="-8"/>
        </w:rPr>
        <w:t xml:space="preserve"> </w:t>
      </w:r>
      <w:r>
        <w:t>иностранными гражданами) - 137</w:t>
      </w:r>
    </w:p>
    <w:p w:rsidR="00E45274" w:rsidRDefault="007C0E33">
      <w:pPr>
        <w:pStyle w:val="a3"/>
        <w:spacing w:before="3" w:line="247" w:lineRule="auto"/>
      </w:pP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местных</w:t>
      </w:r>
      <w:r>
        <w:rPr>
          <w:spacing w:val="-2"/>
        </w:rPr>
        <w:t xml:space="preserve"> </w:t>
      </w:r>
      <w:r>
        <w:t>бюджетов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выделением</w:t>
      </w:r>
      <w:r>
        <w:rPr>
          <w:spacing w:val="-3"/>
        </w:rPr>
        <w:t xml:space="preserve"> </w:t>
      </w:r>
      <w:r>
        <w:t>численности обучающихся, являющихся иностранными гражданами) - 0</w:t>
      </w:r>
    </w:p>
    <w:p w:rsidR="00E45274" w:rsidRDefault="007C0E33">
      <w:pPr>
        <w:pStyle w:val="a3"/>
        <w:spacing w:line="247" w:lineRule="auto"/>
        <w:ind w:right="12"/>
      </w:pPr>
      <w:r>
        <w:t>по</w:t>
      </w:r>
      <w:r>
        <w:rPr>
          <w:spacing w:val="-6"/>
        </w:rPr>
        <w:t xml:space="preserve"> </w:t>
      </w:r>
      <w:r>
        <w:t>договорам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образовании,</w:t>
      </w:r>
      <w:r>
        <w:rPr>
          <w:spacing w:val="-4"/>
        </w:rPr>
        <w:t xml:space="preserve"> </w:t>
      </w:r>
      <w:r>
        <w:t>заключаемых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 xml:space="preserve">за счет средств физических и (или) юридических лиц (в том числе с выделением численности обучающихся, являющихся </w:t>
      </w:r>
      <w:r>
        <w:t>иностранными гражданами) – 0</w:t>
      </w:r>
    </w:p>
    <w:p w:rsidR="00E45274" w:rsidRDefault="00E45274">
      <w:pPr>
        <w:pStyle w:val="a3"/>
        <w:spacing w:before="34"/>
        <w:ind w:left="0"/>
      </w:pPr>
    </w:p>
    <w:p w:rsidR="00E45274" w:rsidRDefault="007C0E33">
      <w:pPr>
        <w:pStyle w:val="1"/>
      </w:pPr>
      <w:r>
        <w:t>Основная</w:t>
      </w:r>
      <w:r>
        <w:rPr>
          <w:spacing w:val="-15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rPr>
          <w:spacing w:val="-2"/>
        </w:rPr>
        <w:t>образования</w:t>
      </w:r>
    </w:p>
    <w:p w:rsidR="00E45274" w:rsidRDefault="007C0E33">
      <w:pPr>
        <w:pStyle w:val="a3"/>
        <w:spacing w:before="163"/>
      </w:pPr>
      <w:r>
        <w:t>общая</w:t>
      </w:r>
      <w:r>
        <w:rPr>
          <w:spacing w:val="-7"/>
        </w:rPr>
        <w:t xml:space="preserve"> </w:t>
      </w:r>
      <w:r>
        <w:t>численность</w:t>
      </w:r>
      <w:r>
        <w:rPr>
          <w:spacing w:val="-1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rPr>
          <w:spacing w:val="-5"/>
        </w:rPr>
        <w:t>137</w:t>
      </w:r>
    </w:p>
    <w:p w:rsidR="00E45274" w:rsidRDefault="007C0E33">
      <w:pPr>
        <w:pStyle w:val="a3"/>
        <w:spacing w:before="9" w:line="244" w:lineRule="auto"/>
      </w:pP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бюджетных</w:t>
      </w:r>
      <w:r>
        <w:rPr>
          <w:spacing w:val="-6"/>
        </w:rPr>
        <w:t xml:space="preserve"> </w:t>
      </w:r>
      <w:r>
        <w:t>ассигнований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бюджета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 выделением численности обучающихся, являющихся иностранными</w:t>
      </w:r>
      <w:r>
        <w:t xml:space="preserve"> гражданами) - 0</w:t>
      </w:r>
    </w:p>
    <w:p w:rsidR="00E45274" w:rsidRDefault="007C0E33">
      <w:pPr>
        <w:pStyle w:val="a3"/>
        <w:spacing w:before="3" w:line="247" w:lineRule="auto"/>
      </w:pPr>
      <w:r>
        <w:t>за счет бюджетов субъектов Российской Федерации (в том числе с выделением</w:t>
      </w:r>
      <w:r>
        <w:rPr>
          <w:spacing w:val="-8"/>
        </w:rPr>
        <w:t xml:space="preserve"> </w:t>
      </w:r>
      <w:r>
        <w:t>численности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являющихся</w:t>
      </w:r>
      <w:r>
        <w:rPr>
          <w:spacing w:val="-8"/>
        </w:rPr>
        <w:t xml:space="preserve"> </w:t>
      </w:r>
      <w:r>
        <w:t>иностранными гражданами) - 137</w:t>
      </w:r>
    </w:p>
    <w:p w:rsidR="00E45274" w:rsidRDefault="007C0E33">
      <w:pPr>
        <w:pStyle w:val="a3"/>
        <w:spacing w:line="244" w:lineRule="auto"/>
      </w:pP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местных</w:t>
      </w:r>
      <w:r>
        <w:rPr>
          <w:spacing w:val="-2"/>
        </w:rPr>
        <w:t xml:space="preserve"> </w:t>
      </w:r>
      <w:r>
        <w:t>бюджетов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выделением</w:t>
      </w:r>
      <w:r>
        <w:rPr>
          <w:spacing w:val="-3"/>
        </w:rPr>
        <w:t xml:space="preserve"> </w:t>
      </w:r>
      <w:r>
        <w:t>численности обучающихся, являющихся иностранными гражданами) - 0</w:t>
      </w:r>
    </w:p>
    <w:p w:rsidR="00E45274" w:rsidRDefault="007C0E33">
      <w:pPr>
        <w:pStyle w:val="a3"/>
        <w:spacing w:line="244" w:lineRule="auto"/>
        <w:ind w:right="12"/>
      </w:pPr>
      <w:r>
        <w:t>по</w:t>
      </w:r>
      <w:r>
        <w:rPr>
          <w:spacing w:val="-6"/>
        </w:rPr>
        <w:t xml:space="preserve"> </w:t>
      </w:r>
      <w:r>
        <w:t>договорам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образовании,</w:t>
      </w:r>
      <w:r>
        <w:rPr>
          <w:spacing w:val="-4"/>
        </w:rPr>
        <w:t xml:space="preserve"> </w:t>
      </w:r>
      <w:r>
        <w:t>заключаемых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за счет средств физических и (или) юридических лиц (в том числе с выделением численности обучающихся, являющихся иностранными г</w:t>
      </w:r>
      <w:r>
        <w:t>ражданами) – 0</w:t>
      </w:r>
    </w:p>
    <w:p w:rsidR="00E45274" w:rsidRDefault="00E45274">
      <w:pPr>
        <w:pStyle w:val="a3"/>
        <w:spacing w:before="47"/>
        <w:ind w:left="0"/>
      </w:pPr>
    </w:p>
    <w:p w:rsidR="00E45274" w:rsidRDefault="007C0E33">
      <w:pPr>
        <w:pStyle w:val="1"/>
      </w:pPr>
      <w:r>
        <w:t>Основная</w:t>
      </w:r>
      <w:r>
        <w:rPr>
          <w:spacing w:val="-14"/>
        </w:rPr>
        <w:t xml:space="preserve"> </w:t>
      </w:r>
      <w:r>
        <w:t>образовательная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rPr>
          <w:spacing w:val="-2"/>
        </w:rPr>
        <w:t>образования</w:t>
      </w:r>
    </w:p>
    <w:p w:rsidR="00E45274" w:rsidRDefault="007C0E33">
      <w:pPr>
        <w:pStyle w:val="a3"/>
        <w:spacing w:before="165"/>
      </w:pPr>
      <w:r>
        <w:t>общая</w:t>
      </w:r>
      <w:r>
        <w:rPr>
          <w:spacing w:val="-7"/>
        </w:rPr>
        <w:t xml:space="preserve"> </w:t>
      </w:r>
      <w:r>
        <w:t>численность</w:t>
      </w:r>
      <w:r>
        <w:rPr>
          <w:spacing w:val="-9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rPr>
          <w:spacing w:val="-5"/>
        </w:rPr>
        <w:t>19</w:t>
      </w:r>
    </w:p>
    <w:p w:rsidR="00E45274" w:rsidRDefault="007C0E33">
      <w:pPr>
        <w:pStyle w:val="a3"/>
        <w:spacing w:before="7" w:line="247" w:lineRule="auto"/>
      </w:pP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бюджетных</w:t>
      </w:r>
      <w:r>
        <w:rPr>
          <w:spacing w:val="-6"/>
        </w:rPr>
        <w:t xml:space="preserve"> </w:t>
      </w:r>
      <w:r>
        <w:t>ассигнований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бюджета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 выделением численности обучающихся, являющихся иностранными гражданами) - 0</w:t>
      </w:r>
    </w:p>
    <w:p w:rsidR="00E45274" w:rsidRDefault="007C0E33">
      <w:pPr>
        <w:pStyle w:val="a3"/>
        <w:spacing w:line="244" w:lineRule="auto"/>
      </w:pPr>
      <w:r>
        <w:t>за счет бюджетов субъектов Российской Федерации (в том числе с выделением</w:t>
      </w:r>
      <w:r>
        <w:rPr>
          <w:spacing w:val="-7"/>
        </w:rPr>
        <w:t xml:space="preserve"> </w:t>
      </w:r>
      <w:r>
        <w:t>численности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являющихся</w:t>
      </w:r>
      <w:r>
        <w:rPr>
          <w:spacing w:val="-7"/>
        </w:rPr>
        <w:t xml:space="preserve"> </w:t>
      </w:r>
      <w:r>
        <w:t>иностранными гражданами) - 19</w:t>
      </w:r>
    </w:p>
    <w:p w:rsidR="00E45274" w:rsidRDefault="007C0E33">
      <w:pPr>
        <w:pStyle w:val="a3"/>
        <w:spacing w:line="247" w:lineRule="auto"/>
      </w:pP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местных</w:t>
      </w:r>
      <w:r>
        <w:rPr>
          <w:spacing w:val="-2"/>
        </w:rPr>
        <w:t xml:space="preserve"> </w:t>
      </w:r>
      <w:r>
        <w:t>бюджетов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выделением</w:t>
      </w:r>
      <w:r>
        <w:rPr>
          <w:spacing w:val="-3"/>
        </w:rPr>
        <w:t xml:space="preserve"> </w:t>
      </w:r>
      <w:r>
        <w:t>численности обучающихся, являющихся иностранными гражданами) – 0</w:t>
      </w:r>
    </w:p>
    <w:p w:rsidR="00E45274" w:rsidRDefault="007C0E33">
      <w:pPr>
        <w:pStyle w:val="a3"/>
        <w:spacing w:line="247" w:lineRule="auto"/>
        <w:ind w:right="12"/>
      </w:pPr>
      <w:r>
        <w:t>по</w:t>
      </w:r>
      <w:r>
        <w:rPr>
          <w:spacing w:val="-6"/>
        </w:rPr>
        <w:t xml:space="preserve"> </w:t>
      </w:r>
      <w:r>
        <w:t>договорам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образовании,</w:t>
      </w:r>
      <w:r>
        <w:rPr>
          <w:spacing w:val="-4"/>
        </w:rPr>
        <w:t xml:space="preserve"> </w:t>
      </w:r>
      <w:r>
        <w:t>заключаемых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за счет средств физических и (или) юридических лиц (в том числе с</w:t>
      </w:r>
    </w:p>
    <w:p w:rsidR="00E45274" w:rsidRDefault="00E45274">
      <w:pPr>
        <w:pStyle w:val="a3"/>
        <w:spacing w:line="247" w:lineRule="auto"/>
        <w:sectPr w:rsidR="00E45274">
          <w:type w:val="continuous"/>
          <w:pgSz w:w="11910" w:h="16840"/>
          <w:pgMar w:top="520" w:right="850" w:bottom="280" w:left="1700" w:header="720" w:footer="720" w:gutter="0"/>
          <w:cols w:space="720"/>
        </w:sectPr>
      </w:pPr>
    </w:p>
    <w:p w:rsidR="00E45274" w:rsidRDefault="007C0E33">
      <w:pPr>
        <w:pStyle w:val="a3"/>
        <w:spacing w:before="70" w:line="244" w:lineRule="auto"/>
      </w:pPr>
      <w:r>
        <w:lastRenderedPageBreak/>
        <w:t>выделением</w:t>
      </w:r>
      <w:r>
        <w:rPr>
          <w:spacing w:val="-8"/>
        </w:rPr>
        <w:t xml:space="preserve"> </w:t>
      </w:r>
      <w:r>
        <w:t>численности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являющихся</w:t>
      </w:r>
      <w:r>
        <w:rPr>
          <w:spacing w:val="-8"/>
        </w:rPr>
        <w:t xml:space="preserve"> </w:t>
      </w:r>
      <w:r>
        <w:t>иностранными гражданами) – 0</w:t>
      </w:r>
    </w:p>
    <w:p w:rsidR="00E45274" w:rsidRDefault="00E45274">
      <w:pPr>
        <w:pStyle w:val="a3"/>
        <w:spacing w:before="10"/>
        <w:ind w:left="0"/>
      </w:pPr>
    </w:p>
    <w:p w:rsidR="00E45274" w:rsidRDefault="007C0E33">
      <w:pPr>
        <w:pStyle w:val="a3"/>
      </w:pPr>
      <w:r>
        <w:rPr>
          <w:u w:val="single"/>
        </w:rPr>
        <w:t>О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языках </w:t>
      </w:r>
      <w:r>
        <w:rPr>
          <w:spacing w:val="-2"/>
          <w:u w:val="single"/>
        </w:rPr>
        <w:t>образования</w:t>
      </w:r>
    </w:p>
    <w:p w:rsidR="00E45274" w:rsidRDefault="00E45274">
      <w:pPr>
        <w:pStyle w:val="a3"/>
        <w:spacing w:before="17"/>
        <w:ind w:left="0"/>
      </w:pPr>
    </w:p>
    <w:p w:rsidR="00E45274" w:rsidRDefault="007C0E33">
      <w:pPr>
        <w:pStyle w:val="a3"/>
      </w:pPr>
      <w:r>
        <w:t>Язык,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кот</w:t>
      </w:r>
      <w:r>
        <w:t>ором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proofErr w:type="gramStart"/>
      <w:r>
        <w:t>(</w:t>
      </w:r>
      <w:r>
        <w:rPr>
          <w:spacing w:val="-8"/>
        </w:rPr>
        <w:t xml:space="preserve"> </w:t>
      </w:r>
      <w:r>
        <w:t>обучение</w:t>
      </w:r>
      <w:proofErr w:type="gramEnd"/>
      <w:r>
        <w:t>)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русский</w:t>
      </w:r>
      <w:r>
        <w:rPr>
          <w:spacing w:val="-4"/>
        </w:rPr>
        <w:t xml:space="preserve"> язык</w:t>
      </w:r>
      <w:bookmarkStart w:id="0" w:name="_GoBack"/>
      <w:bookmarkEnd w:id="0"/>
    </w:p>
    <w:sectPr w:rsidR="00E45274">
      <w:pgSz w:w="12240" w:h="15840"/>
      <w:pgMar w:top="4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74"/>
    <w:rsid w:val="007C0E33"/>
    <w:rsid w:val="00E4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71E44-ED8C-47FD-8EB6-DCE08F0F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BSO.LOCAL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Эдвардовна</dc:creator>
  <cp:lastModifiedBy>Ольга</cp:lastModifiedBy>
  <cp:revision>2</cp:revision>
  <dcterms:created xsi:type="dcterms:W3CDTF">2024-12-25T22:11:00Z</dcterms:created>
  <dcterms:modified xsi:type="dcterms:W3CDTF">2024-12-25T22:11:00Z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LastSaved">
    <vt:filetime>2024-12-25T00:00:00Z</vt:filetime>
  </property>
  <property fmtid="{D5CDD505-2E9C-101B-9397-08002B2CF9AE}" pid="4" name="Producer">
    <vt:lpwstr>phpdocx</vt:lpwstr>
  </property>
</Properties>
</file>